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0067" w14:textId="77777777" w:rsidR="008E1D38" w:rsidRDefault="008E1D38" w:rsidP="008E1D38">
      <w:pPr>
        <w:rPr>
          <w:rStyle w:val="Strong"/>
          <w:rFonts w:ascii="Times New Roman" w:hAnsi="Times New Roman" w:cs="Times New Roman"/>
          <w:color w:val="0A2458"/>
          <w:sz w:val="28"/>
          <w:szCs w:val="28"/>
        </w:rPr>
      </w:pPr>
    </w:p>
    <w:p w14:paraId="0A1462E0" w14:textId="77777777" w:rsidR="0067127F" w:rsidRDefault="0067127F" w:rsidP="008E1D38">
      <w:pPr>
        <w:rPr>
          <w:rStyle w:val="Strong"/>
          <w:rFonts w:ascii="Times New Roman" w:hAnsi="Times New Roman" w:cs="Times New Roman"/>
          <w:color w:val="0A2458"/>
          <w:sz w:val="28"/>
          <w:szCs w:val="28"/>
        </w:rPr>
      </w:pPr>
    </w:p>
    <w:p w14:paraId="6B611A88" w14:textId="77777777" w:rsidR="0067127F" w:rsidRDefault="0067127F" w:rsidP="008E1D38">
      <w:pPr>
        <w:rPr>
          <w:rStyle w:val="Strong"/>
          <w:rFonts w:ascii="Times New Roman" w:hAnsi="Times New Roman" w:cs="Times New Roman"/>
          <w:color w:val="0A2458"/>
          <w:sz w:val="28"/>
          <w:szCs w:val="28"/>
        </w:rPr>
      </w:pPr>
    </w:p>
    <w:p w14:paraId="4E1190E7" w14:textId="77777777" w:rsidR="0067127F" w:rsidRDefault="0067127F" w:rsidP="008E1D38">
      <w:pPr>
        <w:rPr>
          <w:rStyle w:val="Strong"/>
          <w:rFonts w:ascii="Times New Roman" w:hAnsi="Times New Roman" w:cs="Times New Roman"/>
          <w:color w:val="0A2458"/>
          <w:sz w:val="28"/>
          <w:szCs w:val="28"/>
        </w:rPr>
      </w:pPr>
    </w:p>
    <w:p w14:paraId="29644B43" w14:textId="77777777" w:rsidR="008E1D38" w:rsidRDefault="008E1D38" w:rsidP="008E1D38">
      <w:pPr>
        <w:rPr>
          <w:rStyle w:val="Strong"/>
          <w:rFonts w:ascii="Times New Roman" w:hAnsi="Times New Roman" w:cs="Times New Roman"/>
          <w:color w:val="0A2458"/>
          <w:sz w:val="28"/>
          <w:szCs w:val="28"/>
        </w:rPr>
      </w:pPr>
    </w:p>
    <w:p w14:paraId="53CB61E3" w14:textId="77777777" w:rsidR="008E1D38" w:rsidRDefault="008E1D38" w:rsidP="008E1D38">
      <w:pPr>
        <w:rPr>
          <w:rStyle w:val="Strong"/>
          <w:rFonts w:ascii="Times New Roman" w:hAnsi="Times New Roman" w:cs="Times New Roman"/>
          <w:color w:val="0A2458"/>
          <w:sz w:val="28"/>
          <w:szCs w:val="28"/>
        </w:rPr>
      </w:pPr>
    </w:p>
    <w:p w14:paraId="43D4A92D" w14:textId="77777777" w:rsidR="008E1D38" w:rsidRDefault="008E1D38" w:rsidP="008E1D38">
      <w:pPr>
        <w:rPr>
          <w:rStyle w:val="Strong"/>
          <w:rFonts w:ascii="Times New Roman" w:hAnsi="Times New Roman" w:cs="Times New Roman"/>
          <w:color w:val="0A2458"/>
          <w:sz w:val="28"/>
          <w:szCs w:val="28"/>
        </w:rPr>
      </w:pPr>
    </w:p>
    <w:p w14:paraId="32F03294" w14:textId="77777777" w:rsidR="008E1D38" w:rsidRDefault="008E1D38" w:rsidP="008E1D38">
      <w:pPr>
        <w:rPr>
          <w:rStyle w:val="Strong"/>
          <w:rFonts w:ascii="Times New Roman" w:hAnsi="Times New Roman" w:cs="Times New Roman"/>
          <w:color w:val="0A2458"/>
          <w:sz w:val="28"/>
          <w:szCs w:val="28"/>
        </w:rPr>
      </w:pPr>
    </w:p>
    <w:p w14:paraId="24EB28E5" w14:textId="77777777" w:rsidR="008E1D38" w:rsidRDefault="008E1D38" w:rsidP="008E1D38">
      <w:pPr>
        <w:rPr>
          <w:rStyle w:val="Strong"/>
          <w:rFonts w:ascii="Times New Roman" w:hAnsi="Times New Roman" w:cs="Times New Roman"/>
          <w:color w:val="0A2458"/>
          <w:sz w:val="28"/>
          <w:szCs w:val="28"/>
        </w:rPr>
      </w:pPr>
    </w:p>
    <w:p w14:paraId="681CC0DC" w14:textId="77777777" w:rsidR="008E1D38" w:rsidRDefault="008E1D38" w:rsidP="008E1D38">
      <w:pPr>
        <w:rPr>
          <w:rStyle w:val="Strong"/>
          <w:rFonts w:ascii="Times New Roman" w:hAnsi="Times New Roman" w:cs="Times New Roman"/>
          <w:color w:val="0A2458"/>
          <w:sz w:val="28"/>
          <w:szCs w:val="28"/>
        </w:rPr>
      </w:pPr>
    </w:p>
    <w:p w14:paraId="06E6FC55" w14:textId="506AF971" w:rsidR="008E1D38" w:rsidRPr="008E1D38" w:rsidRDefault="008E1D38" w:rsidP="008E1D38">
      <w:pPr>
        <w:rPr>
          <w:rStyle w:val="Strong"/>
          <w:rFonts w:ascii="Times New Roman" w:hAnsi="Times New Roman" w:cs="Times New Roman"/>
          <w:b w:val="0"/>
          <w:bCs w:val="0"/>
          <w:color w:val="0A2458"/>
        </w:rPr>
      </w:pPr>
      <w:r w:rsidRPr="008E1D38">
        <w:rPr>
          <w:rStyle w:val="Strong"/>
          <w:rFonts w:ascii="Times New Roman" w:hAnsi="Times New Roman" w:cs="Times New Roman"/>
          <w:color w:val="0A2458"/>
        </w:rPr>
        <w:t>President Joseph Biden</w:t>
      </w:r>
    </w:p>
    <w:p w14:paraId="22D5F673" w14:textId="4621426F" w:rsidR="00245273" w:rsidRPr="008E1D38" w:rsidRDefault="008E1D38" w:rsidP="008E1D38">
      <w:pPr>
        <w:rPr>
          <w:rFonts w:ascii="Times New Roman" w:hAnsi="Times New Roman" w:cs="Times New Roman"/>
          <w:color w:val="0A2458"/>
          <w:shd w:val="clear" w:color="auto" w:fill="FFFFFF"/>
        </w:rPr>
      </w:pPr>
      <w:r w:rsidRPr="008E1D38">
        <w:rPr>
          <w:rStyle w:val="Strong"/>
          <w:rFonts w:ascii="Times New Roman" w:hAnsi="Times New Roman" w:cs="Times New Roman"/>
          <w:color w:val="0A2458"/>
        </w:rPr>
        <w:t>The White House</w:t>
      </w:r>
      <w:r w:rsidRPr="008E1D38">
        <w:rPr>
          <w:rFonts w:ascii="Times New Roman" w:hAnsi="Times New Roman" w:cs="Times New Roman"/>
          <w:color w:val="0A2458"/>
        </w:rPr>
        <w:br/>
      </w:r>
      <w:r w:rsidRPr="008E1D38">
        <w:rPr>
          <w:rFonts w:ascii="Times New Roman" w:hAnsi="Times New Roman" w:cs="Times New Roman"/>
          <w:color w:val="0A2458"/>
          <w:shd w:val="clear" w:color="auto" w:fill="FFFFFF"/>
        </w:rPr>
        <w:t>1600 Pennsylvania Ave NW</w:t>
      </w:r>
      <w:r w:rsidRPr="008E1D38">
        <w:rPr>
          <w:rFonts w:ascii="Times New Roman" w:hAnsi="Times New Roman" w:cs="Times New Roman"/>
          <w:color w:val="0A2458"/>
        </w:rPr>
        <w:br/>
      </w:r>
      <w:r w:rsidRPr="008E1D38">
        <w:rPr>
          <w:rFonts w:ascii="Times New Roman" w:hAnsi="Times New Roman" w:cs="Times New Roman"/>
          <w:color w:val="0A2458"/>
          <w:shd w:val="clear" w:color="auto" w:fill="FFFFFF"/>
        </w:rPr>
        <w:t>Washington, DC 20500</w:t>
      </w:r>
    </w:p>
    <w:p w14:paraId="39FF06F1" w14:textId="5BA11410" w:rsidR="00245273" w:rsidRPr="00245273" w:rsidRDefault="00245273" w:rsidP="00245273">
      <w:pPr>
        <w:spacing w:before="100" w:beforeAutospacing="1" w:after="100" w:afterAutospacing="1"/>
        <w:rPr>
          <w:rFonts w:ascii="Times New Roman" w:eastAsia="Times New Roman" w:hAnsi="Times New Roman" w:cs="Times New Roman"/>
          <w:color w:val="373839"/>
          <w:kern w:val="0"/>
          <w:shd w:val="clear" w:color="auto" w:fill="FFFFFF"/>
          <w14:ligatures w14:val="none"/>
        </w:rPr>
      </w:pPr>
      <w:r w:rsidRPr="00245273">
        <w:rPr>
          <w:rFonts w:ascii="Times New Roman" w:eastAsia="Times New Roman" w:hAnsi="Times New Roman" w:cs="Times New Roman"/>
          <w:color w:val="373839"/>
          <w:kern w:val="0"/>
          <w:shd w:val="clear" w:color="auto" w:fill="FFFFFF"/>
          <w14:ligatures w14:val="none"/>
        </w:rPr>
        <w:t xml:space="preserve">Dear  </w:t>
      </w:r>
      <w:r w:rsidR="008E1D38">
        <w:rPr>
          <w:rFonts w:ascii="Times New Roman" w:eastAsia="Times New Roman" w:hAnsi="Times New Roman" w:cs="Times New Roman"/>
          <w:color w:val="373839"/>
          <w:kern w:val="0"/>
          <w:shd w:val="clear" w:color="auto" w:fill="FFFFFF"/>
          <w14:ligatures w14:val="none"/>
        </w:rPr>
        <w:t>President Biden</w:t>
      </w:r>
      <w:r w:rsidRPr="00245273">
        <w:rPr>
          <w:rFonts w:ascii="Times New Roman" w:eastAsia="Times New Roman" w:hAnsi="Times New Roman" w:cs="Times New Roman"/>
          <w:color w:val="373839"/>
          <w:kern w:val="0"/>
          <w:shd w:val="clear" w:color="auto" w:fill="FFFFFF"/>
          <w14:ligatures w14:val="none"/>
        </w:rPr>
        <w:t xml:space="preserve">, </w:t>
      </w:r>
    </w:p>
    <w:p w14:paraId="092856CD" w14:textId="676C5052" w:rsidR="00245273" w:rsidRPr="00245273" w:rsidRDefault="00245273" w:rsidP="00245273">
      <w:pPr>
        <w:spacing w:before="100" w:beforeAutospacing="1" w:after="100" w:afterAutospacing="1"/>
        <w:rPr>
          <w:rFonts w:ascii="Times New Roman" w:eastAsia="Times New Roman" w:hAnsi="Times New Roman" w:cs="Times New Roman"/>
          <w:kern w:val="0"/>
          <w14:ligatures w14:val="none"/>
        </w:rPr>
      </w:pPr>
      <w:r w:rsidRPr="00245273">
        <w:rPr>
          <w:rFonts w:ascii="Times New Roman" w:eastAsia="Times New Roman" w:hAnsi="Times New Roman" w:cs="Times New Roman"/>
          <w:color w:val="373839"/>
          <w:kern w:val="0"/>
          <w:shd w:val="clear" w:color="auto" w:fill="FFFFFF"/>
          <w14:ligatures w14:val="none"/>
        </w:rPr>
        <w:t xml:space="preserve">     On February 22, 2024, the Berkeley Fellowship of Unitarian Universalists Board of Trustees unanimously endorsed the statement, </w:t>
      </w:r>
      <w:r w:rsidRPr="00245273">
        <w:rPr>
          <w:rFonts w:ascii="Times New Roman" w:eastAsia="Times New Roman" w:hAnsi="Times New Roman" w:cs="Times New Roman"/>
          <w:color w:val="373839"/>
          <w:kern w:val="0"/>
          <w:u w:val="single"/>
          <w:shd w:val="clear" w:color="auto" w:fill="FFFFFF"/>
          <w14:ligatures w14:val="none"/>
        </w:rPr>
        <w:t xml:space="preserve">“UUA Condemns Violent Against Gaza, Urges Immediate and Total Ceasefire” </w:t>
      </w:r>
      <w:r w:rsidRPr="00245273">
        <w:rPr>
          <w:rFonts w:ascii="Times New Roman" w:eastAsia="Times New Roman" w:hAnsi="Times New Roman" w:cs="Times New Roman"/>
          <w:color w:val="373839"/>
          <w:kern w:val="0"/>
          <w:shd w:val="clear" w:color="auto" w:fill="FFFFFF"/>
          <w14:ligatures w14:val="none"/>
        </w:rPr>
        <w:t xml:space="preserve">distributed February 14, 2024. (attached, website: </w:t>
      </w:r>
      <w:hyperlink r:id="rId4" w:tgtFrame="_blank" w:history="1">
        <w:r w:rsidRPr="00245273">
          <w:rPr>
            <w:rFonts w:ascii="Times New Roman" w:eastAsia="Times New Roman" w:hAnsi="Times New Roman" w:cs="Times New Roman"/>
            <w:color w:val="0000FF"/>
            <w:kern w:val="0"/>
            <w:u w:val="single"/>
            <w:shd w:val="clear" w:color="auto" w:fill="FFFFFF"/>
            <w14:ligatures w14:val="none"/>
          </w:rPr>
          <w:t>&lt;https://www.uua.org/pressroom/press-releases/uua-condemns-violence-urges-ceasefire&gt;</w:t>
        </w:r>
      </w:hyperlink>
      <w:r w:rsidRPr="00245273">
        <w:rPr>
          <w:rFonts w:ascii="Times New Roman" w:eastAsia="Times New Roman" w:hAnsi="Times New Roman" w:cs="Times New Roman"/>
          <w:color w:val="373839"/>
          <w:kern w:val="0"/>
          <w:shd w:val="clear" w:color="auto" w:fill="FFFFFF"/>
          <w14:ligatures w14:val="none"/>
        </w:rPr>
        <w:t>)</w:t>
      </w:r>
    </w:p>
    <w:p w14:paraId="0C98713F" w14:textId="2B76E099" w:rsidR="00245273" w:rsidRPr="00245273" w:rsidRDefault="00245273" w:rsidP="00245273">
      <w:pPr>
        <w:spacing w:before="100" w:beforeAutospacing="1" w:after="100" w:afterAutospacing="1"/>
        <w:rPr>
          <w:rFonts w:ascii="Times New Roman" w:eastAsia="Times New Roman" w:hAnsi="Times New Roman" w:cs="Times New Roman"/>
          <w:kern w:val="0"/>
          <w14:ligatures w14:val="none"/>
        </w:rPr>
      </w:pPr>
      <w:r w:rsidRPr="00245273">
        <w:rPr>
          <w:rFonts w:ascii="Times New Roman" w:eastAsia="Times New Roman" w:hAnsi="Times New Roman" w:cs="Times New Roman"/>
          <w:color w:val="373839"/>
          <w:kern w:val="0"/>
          <w:shd w:val="clear" w:color="auto" w:fill="FFFFFF"/>
          <w14:ligatures w14:val="none"/>
        </w:rPr>
        <w:t xml:space="preserve">      We are writing to you in these </w:t>
      </w:r>
      <w:r w:rsidRPr="00245273">
        <w:rPr>
          <w:rFonts w:ascii="Times New Roman" w:eastAsia="Times New Roman" w:hAnsi="Times New Roman" w:cs="Times New Roman"/>
          <w:color w:val="373839"/>
          <w:kern w:val="0"/>
          <w:u w:val="single"/>
          <w:shd w:val="clear" w:color="auto" w:fill="FFFFFF"/>
          <w14:ligatures w14:val="none"/>
        </w:rPr>
        <w:t>“crystallizing moments in the course of history”</w:t>
      </w:r>
      <w:r w:rsidRPr="00245273">
        <w:rPr>
          <w:rFonts w:ascii="Times New Roman" w:eastAsia="Times New Roman" w:hAnsi="Times New Roman" w:cs="Times New Roman"/>
          <w:color w:val="373839"/>
          <w:kern w:val="0"/>
          <w:shd w:val="clear" w:color="auto" w:fill="FFFFFF"/>
          <w14:ligatures w14:val="none"/>
        </w:rPr>
        <w:t xml:space="preserve"> to change the United States government </w:t>
      </w:r>
      <w:r w:rsidRPr="00245273">
        <w:rPr>
          <w:rFonts w:ascii="Times New Roman" w:eastAsia="Times New Roman" w:hAnsi="Times New Roman" w:cs="Times New Roman"/>
          <w:color w:val="373839"/>
          <w:kern w:val="0"/>
          <w:u w:val="single"/>
          <w:shd w:val="clear" w:color="auto" w:fill="FFFFFF"/>
          <w14:ligatures w14:val="none"/>
        </w:rPr>
        <w:t>”with moral courage and clarity on the side of love”</w:t>
      </w:r>
      <w:r w:rsidRPr="00245273">
        <w:rPr>
          <w:rFonts w:ascii="Times New Roman" w:eastAsia="Times New Roman" w:hAnsi="Times New Roman" w:cs="Times New Roman"/>
          <w:color w:val="373839"/>
          <w:kern w:val="0"/>
          <w:shd w:val="clear" w:color="auto" w:fill="FFFFFF"/>
          <w14:ligatures w14:val="none"/>
        </w:rPr>
        <w:t xml:space="preserve">  from supporting the </w:t>
      </w:r>
      <w:r w:rsidRPr="00245273">
        <w:rPr>
          <w:rFonts w:ascii="Times New Roman" w:eastAsia="Times New Roman" w:hAnsi="Times New Roman" w:cs="Times New Roman"/>
          <w:color w:val="373839"/>
          <w:kern w:val="0"/>
          <w:u w:val="single"/>
          <w:shd w:val="clear" w:color="auto" w:fill="FFFFFF"/>
          <w14:ligatures w14:val="none"/>
        </w:rPr>
        <w:t>“Israeli government’s forced displacement, punishment, and intentional inflicting of suffering and death upon children and civilians in Gaza as a moral catastrophe that our faith demands we condemn and resist.”</w:t>
      </w:r>
    </w:p>
    <w:p w14:paraId="7C9DEBCB" w14:textId="4AF624D6" w:rsidR="00245273" w:rsidRPr="00245273" w:rsidRDefault="00245273" w:rsidP="00245273">
      <w:pPr>
        <w:spacing w:before="100" w:beforeAutospacing="1" w:after="100" w:afterAutospacing="1"/>
        <w:rPr>
          <w:rFonts w:ascii="Times New Roman" w:eastAsia="Times New Roman" w:hAnsi="Times New Roman" w:cs="Times New Roman"/>
          <w:kern w:val="0"/>
          <w14:ligatures w14:val="none"/>
        </w:rPr>
      </w:pPr>
      <w:r w:rsidRPr="00245273">
        <w:rPr>
          <w:rFonts w:ascii="Times New Roman" w:eastAsia="Times New Roman" w:hAnsi="Times New Roman" w:cs="Times New Roman"/>
          <w:color w:val="373839"/>
          <w:kern w:val="0"/>
          <w:shd w:val="clear" w:color="auto" w:fill="FFFFFF"/>
          <w14:ligatures w14:val="none"/>
        </w:rPr>
        <w:t>     In that spirit, the Berkeley Fellowship of Unitarian Universalists proclaims our “</w:t>
      </w:r>
      <w:r w:rsidRPr="00245273">
        <w:rPr>
          <w:rFonts w:ascii="Times New Roman" w:eastAsia="Times New Roman" w:hAnsi="Times New Roman" w:cs="Times New Roman"/>
          <w:color w:val="373839"/>
          <w:kern w:val="0"/>
          <w:u w:val="single"/>
          <w:shd w:val="clear" w:color="auto" w:fill="FFFFFF"/>
          <w14:ligatures w14:val="none"/>
        </w:rPr>
        <w:t>condemnation of the Israeli military’s ongoing violence against Gaza”</w:t>
      </w:r>
      <w:r w:rsidRPr="00245273">
        <w:rPr>
          <w:rFonts w:ascii="Times New Roman" w:eastAsia="Times New Roman" w:hAnsi="Times New Roman" w:cs="Times New Roman"/>
          <w:color w:val="373839"/>
          <w:kern w:val="0"/>
          <w:shd w:val="clear" w:color="auto" w:fill="FFFFFF"/>
          <w14:ligatures w14:val="none"/>
        </w:rPr>
        <w:t xml:space="preserve"> and we join </w:t>
      </w:r>
      <w:r w:rsidRPr="00245273">
        <w:rPr>
          <w:rFonts w:ascii="Times New Roman" w:eastAsia="Times New Roman" w:hAnsi="Times New Roman" w:cs="Times New Roman"/>
          <w:color w:val="373839"/>
          <w:kern w:val="0"/>
          <w:u w:val="single"/>
          <w:shd w:val="clear" w:color="auto" w:fill="FFFFFF"/>
          <w14:ligatures w14:val="none"/>
        </w:rPr>
        <w:t>“with the growing chorus of voices across the globe urging immediate and total ceasefire, the provision of massive emergency humanitarian aid, and the safe return of all hostages and prisoners.”</w:t>
      </w:r>
    </w:p>
    <w:p w14:paraId="307AD0D6" w14:textId="3620E3D9" w:rsidR="00245273" w:rsidRPr="00245273" w:rsidRDefault="00245273" w:rsidP="00245273">
      <w:pPr>
        <w:spacing w:before="100" w:beforeAutospacing="1" w:after="100" w:afterAutospacing="1"/>
        <w:rPr>
          <w:rFonts w:ascii="Times New Roman" w:eastAsia="Times New Roman" w:hAnsi="Times New Roman" w:cs="Times New Roman"/>
          <w:kern w:val="0"/>
          <w14:ligatures w14:val="none"/>
        </w:rPr>
      </w:pPr>
      <w:r w:rsidRPr="00245273">
        <w:rPr>
          <w:rFonts w:ascii="Times New Roman" w:eastAsia="Times New Roman" w:hAnsi="Times New Roman" w:cs="Times New Roman"/>
          <w:color w:val="373839"/>
          <w:kern w:val="0"/>
          <w:shd w:val="clear" w:color="auto" w:fill="FFFFFF"/>
          <w14:ligatures w14:val="none"/>
        </w:rPr>
        <w:t xml:space="preserve">    With the UUA, BFUU “condemns the US government’s unabated complicity in the crisis in Gaza, from providing massive military aid to Israel to slashing funding to the United Nations Relief and Works Agency (UNRWA).” </w:t>
      </w:r>
    </w:p>
    <w:p w14:paraId="0CCD68EC" w14:textId="4595CBF0" w:rsidR="00245273" w:rsidRPr="00245273" w:rsidRDefault="00245273" w:rsidP="00245273">
      <w:pPr>
        <w:spacing w:before="100" w:beforeAutospacing="1" w:after="100" w:afterAutospacing="1"/>
        <w:rPr>
          <w:rFonts w:ascii="Times New Roman" w:eastAsia="Times New Roman" w:hAnsi="Times New Roman" w:cs="Times New Roman"/>
          <w:kern w:val="0"/>
          <w14:ligatures w14:val="none"/>
        </w:rPr>
      </w:pPr>
      <w:r w:rsidRPr="00245273">
        <w:rPr>
          <w:rFonts w:ascii="Times New Roman" w:eastAsia="Times New Roman" w:hAnsi="Times New Roman" w:cs="Times New Roman"/>
          <w:color w:val="373839"/>
          <w:kern w:val="0"/>
          <w:shd w:val="clear" w:color="auto" w:fill="FFFFFF"/>
          <w14:ligatures w14:val="none"/>
        </w:rPr>
        <w:t>    We thank you for listening and for your action to stop this horrible destruction of innocent people.</w:t>
      </w:r>
    </w:p>
    <w:p w14:paraId="096F8688" w14:textId="4D8B99C1" w:rsidR="00245273" w:rsidRDefault="00245273" w:rsidP="00245273">
      <w:pPr>
        <w:spacing w:before="100" w:beforeAutospacing="1" w:after="100" w:afterAutospacing="1"/>
        <w:rPr>
          <w:rFonts w:ascii="Times New Roman" w:eastAsia="Times New Roman" w:hAnsi="Times New Roman" w:cs="Times New Roman"/>
          <w:color w:val="373839"/>
          <w:kern w:val="0"/>
          <w:shd w:val="clear" w:color="auto" w:fill="FFFFFF"/>
          <w14:ligatures w14:val="none"/>
        </w:rPr>
      </w:pPr>
      <w:r w:rsidRPr="00245273">
        <w:rPr>
          <w:rFonts w:ascii="Times New Roman" w:eastAsia="Times New Roman" w:hAnsi="Times New Roman" w:cs="Times New Roman"/>
          <w:color w:val="373839"/>
          <w:kern w:val="0"/>
          <w:shd w:val="clear" w:color="auto" w:fill="FFFFFF"/>
          <w14:ligatures w14:val="none"/>
        </w:rPr>
        <w:t>      Sincerely,</w:t>
      </w:r>
    </w:p>
    <w:p w14:paraId="38FE5CBA" w14:textId="77777777" w:rsidR="0067127F" w:rsidRDefault="0067127F" w:rsidP="00245273">
      <w:pPr>
        <w:spacing w:before="100" w:beforeAutospacing="1" w:after="100" w:afterAutospacing="1"/>
        <w:rPr>
          <w:rFonts w:ascii="Times New Roman" w:eastAsia="Times New Roman" w:hAnsi="Times New Roman" w:cs="Times New Roman"/>
          <w:color w:val="373839"/>
          <w:kern w:val="0"/>
          <w:shd w:val="clear" w:color="auto" w:fill="FFFFFF"/>
          <w14:ligatures w14:val="none"/>
        </w:rPr>
      </w:pPr>
    </w:p>
    <w:p w14:paraId="3389CD1A" w14:textId="77777777" w:rsidR="0067127F" w:rsidRPr="00245273" w:rsidRDefault="0067127F" w:rsidP="00245273">
      <w:pPr>
        <w:spacing w:before="100" w:beforeAutospacing="1" w:after="100" w:afterAutospacing="1"/>
        <w:rPr>
          <w:rFonts w:ascii="Times New Roman" w:eastAsia="Times New Roman" w:hAnsi="Times New Roman" w:cs="Times New Roman"/>
          <w:kern w:val="0"/>
          <w14:ligatures w14:val="none"/>
        </w:rPr>
      </w:pPr>
    </w:p>
    <w:p w14:paraId="184182EC" w14:textId="0E054106" w:rsidR="00245273" w:rsidRPr="00245273" w:rsidRDefault="00245273" w:rsidP="00245273">
      <w:pPr>
        <w:spacing w:before="100" w:beforeAutospacing="1" w:after="100" w:afterAutospacing="1"/>
        <w:rPr>
          <w:rFonts w:ascii="Times New Roman" w:eastAsia="Times New Roman" w:hAnsi="Times New Roman" w:cs="Times New Roman"/>
          <w:kern w:val="0"/>
          <w14:ligatures w14:val="none"/>
        </w:rPr>
      </w:pPr>
      <w:r w:rsidRPr="00245273">
        <w:rPr>
          <w:rFonts w:ascii="Times New Roman" w:eastAsia="Times New Roman" w:hAnsi="Times New Roman" w:cs="Times New Roman"/>
          <w:color w:val="373839"/>
          <w:kern w:val="0"/>
          <w:shd w:val="clear" w:color="auto" w:fill="FFFFFF"/>
          <w14:ligatures w14:val="none"/>
        </w:rPr>
        <w:t xml:space="preserve">       Ms. Margaret </w:t>
      </w:r>
      <w:proofErr w:type="spellStart"/>
      <w:r w:rsidRPr="00245273">
        <w:rPr>
          <w:rFonts w:ascii="Times New Roman" w:eastAsia="Times New Roman" w:hAnsi="Times New Roman" w:cs="Times New Roman"/>
          <w:color w:val="373839"/>
          <w:kern w:val="0"/>
          <w:shd w:val="clear" w:color="auto" w:fill="FFFFFF"/>
          <w14:ligatures w14:val="none"/>
        </w:rPr>
        <w:t>Hurlbert</w:t>
      </w:r>
      <w:proofErr w:type="spellEnd"/>
      <w:r w:rsidRPr="00245273">
        <w:rPr>
          <w:rFonts w:ascii="Times New Roman" w:eastAsia="Times New Roman" w:hAnsi="Times New Roman" w:cs="Times New Roman"/>
          <w:color w:val="373839"/>
          <w:kern w:val="0"/>
          <w:shd w:val="clear" w:color="auto" w:fill="FFFFFF"/>
          <w14:ligatures w14:val="none"/>
        </w:rPr>
        <w:t>,</w:t>
      </w:r>
      <w:r w:rsidRPr="00245273">
        <w:rPr>
          <w:rFonts w:ascii="Times New Roman" w:eastAsia="Times New Roman" w:hAnsi="Times New Roman" w:cs="Times New Roman"/>
          <w:kern w:val="0"/>
          <w14:ligatures w14:val="none"/>
        </w:rPr>
        <w:br/>
        <w:t xml:space="preserve">        </w:t>
      </w:r>
      <w:r w:rsidRPr="00245273">
        <w:rPr>
          <w:rFonts w:ascii="Times New Roman" w:eastAsia="Times New Roman" w:hAnsi="Times New Roman" w:cs="Times New Roman"/>
          <w:color w:val="373839"/>
          <w:kern w:val="0"/>
          <w:shd w:val="clear" w:color="auto" w:fill="FFFFFF"/>
          <w14:ligatures w14:val="none"/>
        </w:rPr>
        <w:t>President, Board of Trustees, Berkeley Fellowship of Unitarian Universalists</w:t>
      </w:r>
    </w:p>
    <w:p w14:paraId="6E80D72D" w14:textId="77777777" w:rsidR="00DC664F" w:rsidRPr="00245273" w:rsidRDefault="00DC664F">
      <w:pPr>
        <w:rPr>
          <w:rFonts w:ascii="Times New Roman" w:hAnsi="Times New Roman" w:cs="Times New Roman"/>
        </w:rPr>
      </w:pPr>
    </w:p>
    <w:sectPr w:rsidR="00DC664F" w:rsidRPr="00245273" w:rsidSect="00EE30DF">
      <w:type w:val="continuous"/>
      <w:pgSz w:w="12240" w:h="15840" w:code="1"/>
      <w:pgMar w:top="720" w:right="720" w:bottom="806" w:left="720" w:header="432" w:footer="432" w:gutter="12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73"/>
    <w:rsid w:val="00121B04"/>
    <w:rsid w:val="001328E5"/>
    <w:rsid w:val="00245273"/>
    <w:rsid w:val="0067127F"/>
    <w:rsid w:val="008E1D38"/>
    <w:rsid w:val="00DC664F"/>
    <w:rsid w:val="00E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BE936"/>
  <w15:chartTrackingRefBased/>
  <w15:docId w15:val="{B016F77E-1C19-674B-934D-F38091EC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273"/>
    <w:rPr>
      <w:color w:val="0000FF"/>
      <w:u w:val="single"/>
    </w:rPr>
  </w:style>
  <w:style w:type="character" w:styleId="Strong">
    <w:name w:val="Strong"/>
    <w:basedOn w:val="DefaultParagraphFont"/>
    <w:uiPriority w:val="22"/>
    <w:qFormat/>
    <w:rsid w:val="008E1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ua.org/pressroom/press-releases/uua-condemns-violence-urges-cease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Luce</dc:creator>
  <cp:keywords/>
  <dc:description/>
  <cp:lastModifiedBy>Thomas Luce</cp:lastModifiedBy>
  <cp:revision>3</cp:revision>
  <cp:lastPrinted>2024-02-25T20:37:00Z</cp:lastPrinted>
  <dcterms:created xsi:type="dcterms:W3CDTF">2024-02-25T15:11:00Z</dcterms:created>
  <dcterms:modified xsi:type="dcterms:W3CDTF">2024-02-25T20:38:00Z</dcterms:modified>
</cp:coreProperties>
</file>